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6870AD" w:rsidP="00166306">
      <w:pPr>
        <w:pStyle w:val="ComunicatoEXPOData"/>
        <w:rPr>
          <w:smallCaps/>
        </w:rPr>
      </w:pPr>
      <w:r>
        <w:t>Luglio 2017</w:t>
      </w:r>
      <w:bookmarkStart w:id="0" w:name="_GoBack"/>
      <w:bookmarkEnd w:id="0"/>
    </w:p>
    <w:p w:rsidR="00DD0902" w:rsidRPr="00166306" w:rsidRDefault="0093394F" w:rsidP="00DD0902">
      <w:pPr>
        <w:pStyle w:val="ComunicatoEXPOTitolo"/>
        <w:rPr>
          <w:color w:val="76777B"/>
        </w:rPr>
      </w:pPr>
      <w:r w:rsidRPr="0093394F">
        <w:rPr>
          <w:color w:val="76777B"/>
        </w:rPr>
        <w:t>SMART[PRO], UNA NUOVA LUCE PER LO SPORT</w:t>
      </w:r>
    </w:p>
    <w:p w:rsidR="00DD0902" w:rsidRPr="00166306" w:rsidRDefault="0093394F" w:rsidP="00DD0902">
      <w:pPr>
        <w:pStyle w:val="ComunicatoEXPOSottotitolo"/>
        <w:rPr>
          <w:color w:val="76777B"/>
        </w:rPr>
      </w:pPr>
      <w:r w:rsidRPr="0093394F">
        <w:rPr>
          <w:color w:val="76777B"/>
        </w:rPr>
        <w:t>GEWISS presenta la nuova gamma di proiettori a LED per l’illuminazione ad alta potenza progettata con le più avanzate soluzioni tecnologiche che migliorano la qualità della luce e assicurano il massimo risparmio energetico.</w:t>
      </w:r>
    </w:p>
    <w:p w:rsidR="0093394F" w:rsidRPr="00E74338" w:rsidRDefault="0093394F" w:rsidP="0093394F">
      <w:pPr>
        <w:pStyle w:val="ComunicatoEXPOTesto"/>
        <w:rPr>
          <w:rFonts w:cs="Segoe UI Light"/>
          <w:color w:val="7F7F7F" w:themeColor="text1" w:themeTint="80"/>
        </w:rPr>
      </w:pPr>
      <w:r>
        <w:rPr>
          <w:rFonts w:cs="Segoe UI Light"/>
          <w:color w:val="7F7F7F" w:themeColor="text1" w:themeTint="8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1295400</wp:posOffset>
            </wp:positionV>
            <wp:extent cx="2519680" cy="198691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_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4338">
        <w:rPr>
          <w:rFonts w:cs="Segoe UI Light"/>
          <w:color w:val="7F7F7F" w:themeColor="text1" w:themeTint="80"/>
        </w:rPr>
        <w:t xml:space="preserve">La ricerca GEWISS ha portato alla messa a punto di un innovativo progetto specificatamente studiato per l'impiego in grandi aree sportive. </w:t>
      </w:r>
      <w:r w:rsidRPr="00E74338">
        <w:rPr>
          <w:rFonts w:cs="Segoe UI Light"/>
          <w:b/>
          <w:color w:val="7F7F7F" w:themeColor="text1" w:themeTint="80"/>
        </w:rPr>
        <w:t>Tutti i vantaggi di una sofisticata tecnologia LED sono oggi contenuti in una struttura robusta e funzionale</w:t>
      </w:r>
      <w:r w:rsidRPr="00E74338">
        <w:rPr>
          <w:rFonts w:cs="Segoe UI Light"/>
          <w:color w:val="7F7F7F" w:themeColor="text1" w:themeTint="80"/>
        </w:rPr>
        <w:t xml:space="preserve">, creata per resistere nel tempo garantendo una eccezionale qualità della luce e necessitando di una manutenzione minima. </w:t>
      </w:r>
    </w:p>
    <w:p w:rsidR="0093394F" w:rsidRPr="00E74338" w:rsidRDefault="0093394F" w:rsidP="0093394F">
      <w:pPr>
        <w:pStyle w:val="ComunicatoEXPOTesto"/>
        <w:rPr>
          <w:rFonts w:cs="Segoe UI Light"/>
          <w:color w:val="7F7F7F" w:themeColor="text1" w:themeTint="80"/>
        </w:rPr>
      </w:pPr>
      <w:r w:rsidRPr="00E74338">
        <w:rPr>
          <w:rFonts w:cs="Segoe UI Light"/>
          <w:color w:val="7F7F7F" w:themeColor="text1" w:themeTint="80"/>
        </w:rPr>
        <w:t xml:space="preserve">Il vantaggio rispetto alle vecchie tecnologie è considerevole e facilmente quantificabile. Il brevetto GEWISS assicura </w:t>
      </w:r>
      <w:r w:rsidRPr="00E74338">
        <w:rPr>
          <w:rFonts w:cs="Segoe UI Light"/>
          <w:b/>
          <w:color w:val="7F7F7F" w:themeColor="text1" w:themeTint="80"/>
        </w:rPr>
        <w:t xml:space="preserve">vantaggi sia in termini di sicurezza e comfort visivo, sia dal punto di vista </w:t>
      </w:r>
      <w:r>
        <w:rPr>
          <w:rFonts w:cs="Segoe UI Light"/>
          <w:b/>
          <w:color w:val="7F7F7F" w:themeColor="text1" w:themeTint="80"/>
        </w:rPr>
        <w:t>del risparmio energetico ed economico</w:t>
      </w:r>
      <w:r w:rsidRPr="00E74338">
        <w:rPr>
          <w:rFonts w:cs="Segoe UI Light"/>
          <w:color w:val="7F7F7F" w:themeColor="text1" w:themeTint="80"/>
        </w:rPr>
        <w:t xml:space="preserve">, grazie ai </w:t>
      </w:r>
      <w:r>
        <w:rPr>
          <w:rFonts w:cs="Segoe UI Light"/>
          <w:color w:val="7F7F7F" w:themeColor="text1" w:themeTint="80"/>
        </w:rPr>
        <w:t>minori</w:t>
      </w:r>
      <w:r w:rsidRPr="00E74338">
        <w:rPr>
          <w:rFonts w:cs="Segoe UI Light"/>
          <w:color w:val="7F7F7F" w:themeColor="text1" w:themeTint="80"/>
        </w:rPr>
        <w:t xml:space="preserve"> consumi e ad una gestione m</w:t>
      </w:r>
      <w:r>
        <w:rPr>
          <w:rFonts w:cs="Segoe UI Light"/>
          <w:color w:val="7F7F7F" w:themeColor="text1" w:themeTint="80"/>
        </w:rPr>
        <w:t>olto ridotta rispetto agli impia</w:t>
      </w:r>
      <w:r w:rsidRPr="00E74338">
        <w:rPr>
          <w:rFonts w:cs="Segoe UI Light"/>
          <w:color w:val="7F7F7F" w:themeColor="text1" w:themeTint="80"/>
        </w:rPr>
        <w:t>nti tradizionali.</w:t>
      </w:r>
    </w:p>
    <w:p w:rsidR="0093394F" w:rsidRPr="00E74338" w:rsidRDefault="0093394F" w:rsidP="0093394F">
      <w:pPr>
        <w:pStyle w:val="ComunicatoEXPOTesto"/>
        <w:rPr>
          <w:rFonts w:cs="Segoe UI Light"/>
          <w:b/>
          <w:color w:val="7F7F7F" w:themeColor="text1" w:themeTint="80"/>
        </w:rPr>
      </w:pPr>
      <w:r w:rsidRPr="00E74338">
        <w:rPr>
          <w:rFonts w:cs="Segoe UI Light"/>
          <w:color w:val="7F7F7F" w:themeColor="text1" w:themeTint="80"/>
        </w:rPr>
        <w:t>l</w:t>
      </w:r>
      <w:r>
        <w:rPr>
          <w:rFonts w:cs="Segoe UI Light"/>
          <w:color w:val="7F7F7F" w:themeColor="text1" w:themeTint="80"/>
        </w:rPr>
        <w:t>l</w:t>
      </w:r>
      <w:r w:rsidRPr="00E74338">
        <w:rPr>
          <w:rFonts w:cs="Segoe UI Light"/>
          <w:color w:val="7F7F7F" w:themeColor="text1" w:themeTint="80"/>
        </w:rPr>
        <w:t xml:space="preserve"> nuovo proiettore, </w:t>
      </w:r>
      <w:r w:rsidRPr="00E74338">
        <w:rPr>
          <w:rFonts w:cs="Segoe UI Light"/>
          <w:b/>
          <w:color w:val="7F7F7F" w:themeColor="text1" w:themeTint="80"/>
        </w:rPr>
        <w:t>disegnato e prodotto in Italia</w:t>
      </w:r>
      <w:r w:rsidRPr="00E74338">
        <w:rPr>
          <w:rFonts w:cs="Segoe UI Light"/>
          <w:color w:val="7F7F7F" w:themeColor="text1" w:themeTint="80"/>
        </w:rPr>
        <w:t xml:space="preserve">, si basa su una pratica struttura modulare che consente di affrontare ogni progetto di illuminazione </w:t>
      </w:r>
      <w:r>
        <w:rPr>
          <w:rFonts w:cs="Segoe UI Light"/>
          <w:color w:val="7F7F7F" w:themeColor="text1" w:themeTint="80"/>
        </w:rPr>
        <w:t>razionalizzando il più possibile l’impianto</w:t>
      </w:r>
      <w:r w:rsidRPr="00E74338">
        <w:rPr>
          <w:rFonts w:cs="Segoe UI Light"/>
          <w:color w:val="7F7F7F" w:themeColor="text1" w:themeTint="80"/>
        </w:rPr>
        <w:t xml:space="preserve">, senza sprechi </w:t>
      </w:r>
      <w:r>
        <w:rPr>
          <w:rFonts w:cs="Segoe UI Light"/>
          <w:color w:val="7F7F7F" w:themeColor="text1" w:themeTint="80"/>
        </w:rPr>
        <w:t>e in ottemperanza alle differenti normative</w:t>
      </w:r>
      <w:r w:rsidRPr="00E74338">
        <w:rPr>
          <w:rFonts w:cs="Segoe UI Light"/>
          <w:color w:val="7F7F7F" w:themeColor="text1" w:themeTint="80"/>
        </w:rPr>
        <w:t xml:space="preserve"> e certificazioni. La struttura in alluminio pressofuso, </w:t>
      </w:r>
      <w:r>
        <w:rPr>
          <w:rFonts w:cs="Segoe UI Light"/>
          <w:color w:val="7F7F7F" w:themeColor="text1" w:themeTint="80"/>
        </w:rPr>
        <w:t>i moduli</w:t>
      </w:r>
      <w:r w:rsidRPr="00E74338">
        <w:rPr>
          <w:rFonts w:cs="Segoe UI Light"/>
          <w:color w:val="7F7F7F" w:themeColor="text1" w:themeTint="80"/>
        </w:rPr>
        <w:t xml:space="preserve"> LED di ultima generazione, le resistenti finiture superficiali e i robusti sistemi di staffaggio consentono installazioni rapide e durature su ogni struttura di pali esistente, </w:t>
      </w:r>
      <w:r w:rsidRPr="00E74338">
        <w:rPr>
          <w:rFonts w:cs="Segoe UI Light"/>
          <w:b/>
          <w:color w:val="7F7F7F" w:themeColor="text1" w:themeTint="80"/>
        </w:rPr>
        <w:t>riducendo tempi e costi di intervento.</w:t>
      </w:r>
    </w:p>
    <w:p w:rsidR="0093394F" w:rsidRPr="00E74338" w:rsidRDefault="0093394F" w:rsidP="0093394F">
      <w:pPr>
        <w:pStyle w:val="ComunicatoEXPOTesto"/>
        <w:rPr>
          <w:rFonts w:cs="Segoe UI Light"/>
          <w:color w:val="7F7F7F" w:themeColor="text1" w:themeTint="80"/>
        </w:rPr>
      </w:pPr>
      <w:r w:rsidRPr="00E74338">
        <w:rPr>
          <w:rFonts w:cs="Segoe UI Light"/>
          <w:b/>
          <w:color w:val="7F7F7F" w:themeColor="text1" w:themeTint="80"/>
        </w:rPr>
        <w:t>COMPATTEZZA E FLESSIBILITÀ</w:t>
      </w:r>
      <w:r w:rsidRPr="00E74338">
        <w:rPr>
          <w:rFonts w:cs="Segoe UI Light"/>
          <w:color w:val="7F7F7F" w:themeColor="text1" w:themeTint="80"/>
        </w:rPr>
        <w:t xml:space="preserve">. Il design compatto e la flessibilità installativa del corpo illuminante sono pensate per </w:t>
      </w:r>
      <w:r>
        <w:rPr>
          <w:rFonts w:cs="Segoe UI Light"/>
          <w:b/>
          <w:color w:val="7F7F7F" w:themeColor="text1" w:themeTint="80"/>
        </w:rPr>
        <w:t xml:space="preserve">integrarsi </w:t>
      </w:r>
      <w:r w:rsidRPr="00E74338">
        <w:rPr>
          <w:rFonts w:cs="Segoe UI Light"/>
          <w:b/>
          <w:color w:val="7F7F7F" w:themeColor="text1" w:themeTint="80"/>
        </w:rPr>
        <w:t>in impianti esistenti o nuovi</w:t>
      </w:r>
      <w:r w:rsidRPr="00E74338">
        <w:rPr>
          <w:rFonts w:cs="Segoe UI Light"/>
          <w:color w:val="7F7F7F" w:themeColor="text1" w:themeTint="80"/>
        </w:rPr>
        <w:t>, dalle grandi aree esterne ai grandi complessi sportivi.</w:t>
      </w:r>
    </w:p>
    <w:p w:rsidR="0093394F" w:rsidRPr="00E74338" w:rsidRDefault="0093394F" w:rsidP="0093394F">
      <w:pPr>
        <w:pStyle w:val="ComunicatoEXPOTesto"/>
        <w:rPr>
          <w:rFonts w:cs="Segoe UI Light"/>
          <w:color w:val="7F7F7F" w:themeColor="text1" w:themeTint="80"/>
        </w:rPr>
      </w:pPr>
      <w:r w:rsidRPr="00E74338">
        <w:rPr>
          <w:rFonts w:cs="Segoe UI Light"/>
          <w:b/>
          <w:color w:val="7F7F7F" w:themeColor="text1" w:themeTint="80"/>
        </w:rPr>
        <w:t>ACCENSIONE E SPEGNIMENTO IMMEDIATO</w:t>
      </w:r>
      <w:r w:rsidRPr="00E74338">
        <w:rPr>
          <w:rFonts w:cs="Segoe UI Light"/>
          <w:color w:val="7F7F7F" w:themeColor="text1" w:themeTint="80"/>
        </w:rPr>
        <w:t xml:space="preserve">. Al contrario delle sorgenti tradizionali, </w:t>
      </w:r>
      <w:r>
        <w:rPr>
          <w:rFonts w:cs="Segoe UI Light"/>
          <w:color w:val="7F7F7F" w:themeColor="text1" w:themeTint="80"/>
        </w:rPr>
        <w:t xml:space="preserve">il massimo flusso emesso dal </w:t>
      </w:r>
      <w:r w:rsidRPr="00E74338">
        <w:rPr>
          <w:rFonts w:cs="Segoe UI Light"/>
          <w:color w:val="7F7F7F" w:themeColor="text1" w:themeTint="80"/>
        </w:rPr>
        <w:t xml:space="preserve">LED </w:t>
      </w:r>
      <w:r>
        <w:rPr>
          <w:rFonts w:cs="Segoe UI Light"/>
          <w:color w:val="7F7F7F" w:themeColor="text1" w:themeTint="80"/>
        </w:rPr>
        <w:t>è totale e immediato eliminando i tempi di accensione</w:t>
      </w:r>
      <w:r w:rsidRPr="00E74338">
        <w:rPr>
          <w:rFonts w:cs="Segoe UI Light"/>
          <w:color w:val="7F7F7F" w:themeColor="text1" w:themeTint="80"/>
        </w:rPr>
        <w:t>.</w:t>
      </w:r>
    </w:p>
    <w:p w:rsidR="0093394F" w:rsidRPr="00E74338" w:rsidRDefault="0093394F" w:rsidP="0093394F">
      <w:pPr>
        <w:pStyle w:val="ComunicatoEXPOTesto"/>
        <w:rPr>
          <w:rFonts w:cs="Segoe UI Light"/>
          <w:color w:val="7F7F7F" w:themeColor="text1" w:themeTint="80"/>
        </w:rPr>
      </w:pPr>
      <w:r w:rsidRPr="00E74338">
        <w:rPr>
          <w:rFonts w:cs="Segoe UI Light"/>
          <w:b/>
          <w:color w:val="7F7F7F" w:themeColor="text1" w:themeTint="80"/>
        </w:rPr>
        <w:t>MANUTENZIONE RIDOTTA</w:t>
      </w:r>
      <w:r w:rsidRPr="00E74338">
        <w:rPr>
          <w:rFonts w:cs="Segoe UI Light"/>
          <w:color w:val="7F7F7F" w:themeColor="text1" w:themeTint="80"/>
        </w:rPr>
        <w:t>. La vita</w:t>
      </w:r>
      <w:r>
        <w:rPr>
          <w:rFonts w:cs="Segoe UI Light"/>
          <w:color w:val="7F7F7F" w:themeColor="text1" w:themeTint="80"/>
        </w:rPr>
        <w:t xml:space="preserve"> media dell’illuminazione a LED</w:t>
      </w:r>
      <w:r w:rsidRPr="00E74338">
        <w:rPr>
          <w:rFonts w:cs="Segoe UI Light"/>
          <w:color w:val="7F7F7F" w:themeColor="text1" w:themeTint="80"/>
        </w:rPr>
        <w:t xml:space="preserve"> supera abbondantemente le ore medie di funzionamento delle lampade tradizionali e di conseguenza permette di </w:t>
      </w:r>
      <w:r w:rsidRPr="00E74338">
        <w:rPr>
          <w:rFonts w:cs="Segoe UI Light"/>
          <w:b/>
          <w:color w:val="7F7F7F" w:themeColor="text1" w:themeTint="80"/>
        </w:rPr>
        <w:t>ridurre molto sensibilmente i costi di manutenzione e di gestione</w:t>
      </w:r>
      <w:r w:rsidRPr="00E74338">
        <w:rPr>
          <w:rFonts w:cs="Segoe UI Light"/>
          <w:color w:val="7F7F7F" w:themeColor="text1" w:themeTint="80"/>
        </w:rPr>
        <w:t>.</w:t>
      </w:r>
    </w:p>
    <w:p w:rsidR="00DD0902" w:rsidRPr="003B6B71" w:rsidRDefault="0093394F" w:rsidP="0093394F">
      <w:pPr>
        <w:pStyle w:val="ComunicatoEXPOTesto"/>
        <w:rPr>
          <w:color w:val="002C50"/>
        </w:rPr>
      </w:pPr>
      <w:r w:rsidRPr="00E74338">
        <w:rPr>
          <w:rFonts w:cs="Segoe UI Light"/>
          <w:b/>
          <w:color w:val="7F7F7F" w:themeColor="text1" w:themeTint="80"/>
        </w:rPr>
        <w:t>PERFORMANCE D’ECCELLENZA</w:t>
      </w:r>
      <w:r w:rsidRPr="00E74338">
        <w:rPr>
          <w:rFonts w:cs="Segoe UI Light"/>
          <w:color w:val="7F7F7F" w:themeColor="text1" w:themeTint="80"/>
        </w:rPr>
        <w:t xml:space="preserve">. L’attenta scelta dei LED di ultimissima generazione </w:t>
      </w:r>
      <w:r>
        <w:rPr>
          <w:rFonts w:cs="Segoe UI Light"/>
          <w:color w:val="7F7F7F" w:themeColor="text1" w:themeTint="80"/>
        </w:rPr>
        <w:t xml:space="preserve">e dei materiali utilizzati </w:t>
      </w:r>
      <w:r w:rsidRPr="00E74338">
        <w:rPr>
          <w:rFonts w:cs="Segoe UI Light"/>
          <w:color w:val="7F7F7F" w:themeColor="text1" w:themeTint="80"/>
        </w:rPr>
        <w:t xml:space="preserve">fa del nuovo proiettore GEWISS un prodotto </w:t>
      </w:r>
      <w:r>
        <w:rPr>
          <w:rFonts w:cs="Segoe UI Light"/>
          <w:b/>
          <w:color w:val="7F7F7F" w:themeColor="text1" w:themeTint="80"/>
        </w:rPr>
        <w:t>sicuro e</w:t>
      </w:r>
      <w:r w:rsidRPr="00E74338">
        <w:rPr>
          <w:rFonts w:cs="Segoe UI Light"/>
          <w:b/>
          <w:color w:val="7F7F7F" w:themeColor="text1" w:themeTint="80"/>
        </w:rPr>
        <w:t xml:space="preserve"> resistente a</w:t>
      </w:r>
      <w:r>
        <w:rPr>
          <w:rFonts w:cs="Segoe UI Light"/>
          <w:b/>
          <w:color w:val="7F7F7F" w:themeColor="text1" w:themeTint="80"/>
        </w:rPr>
        <w:t>d</w:t>
      </w:r>
      <w:r w:rsidRPr="00E74338">
        <w:rPr>
          <w:rFonts w:cs="Segoe UI Light"/>
          <w:b/>
          <w:color w:val="7F7F7F" w:themeColor="text1" w:themeTint="80"/>
        </w:rPr>
        <w:t xml:space="preserve"> urti</w:t>
      </w:r>
      <w:r>
        <w:rPr>
          <w:rFonts w:cs="Segoe UI Light"/>
          <w:b/>
          <w:color w:val="7F7F7F" w:themeColor="text1" w:themeTint="80"/>
        </w:rPr>
        <w:t>,</w:t>
      </w:r>
      <w:r w:rsidRPr="00E74338">
        <w:rPr>
          <w:rFonts w:cs="Segoe UI Light"/>
          <w:b/>
          <w:color w:val="7F7F7F" w:themeColor="text1" w:themeTint="80"/>
        </w:rPr>
        <w:t xml:space="preserve"> sollecitazioni meccaniche e</w:t>
      </w:r>
      <w:r>
        <w:rPr>
          <w:rFonts w:cs="Segoe UI Light"/>
          <w:b/>
          <w:color w:val="7F7F7F" w:themeColor="text1" w:themeTint="80"/>
        </w:rPr>
        <w:t xml:space="preserve"> </w:t>
      </w:r>
      <w:r w:rsidRPr="00E74338">
        <w:rPr>
          <w:rFonts w:cs="Segoe UI Light"/>
          <w:b/>
          <w:color w:val="7F7F7F" w:themeColor="text1" w:themeTint="80"/>
        </w:rPr>
        <w:t>umidità</w:t>
      </w:r>
      <w:r w:rsidRPr="00E74338">
        <w:rPr>
          <w:rFonts w:cs="Segoe UI Light"/>
          <w:color w:val="7F7F7F" w:themeColor="text1" w:themeTint="80"/>
        </w:rPr>
        <w:t>.</w:t>
      </w:r>
    </w:p>
    <w:sectPr w:rsidR="00DD0902" w:rsidRPr="003B6B71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F43" w:rsidRDefault="00361F43" w:rsidP="006F1F2E">
      <w:r>
        <w:separator/>
      </w:r>
    </w:p>
  </w:endnote>
  <w:endnote w:type="continuationSeparator" w:id="0">
    <w:p w:rsidR="00361F43" w:rsidRDefault="00361F43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93394F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93394F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Tel. 035 946111 – </w:t>
                          </w:r>
                          <w:hyperlink r:id="rId1" w:history="1">
                            <w:r w:rsidRPr="0093394F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www.gewiss.com</w:t>
                            </w:r>
                          </w:hyperlink>
                        </w:p>
                        <w:p w:rsidR="00AD6278" w:rsidRPr="0093394F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93394F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e-mail: </w:t>
                          </w:r>
                          <w:hyperlink r:id="rId2" w:history="1">
                            <w:r w:rsidRPr="0093394F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93394F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93394F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Tel. 035 946111 – </w:t>
                    </w:r>
                    <w:r w:rsidR="00361F43">
                      <w:fldChar w:fldCharType="begin"/>
                    </w:r>
                    <w:r w:rsidR="00361F43" w:rsidRPr="0093394F">
                      <w:rPr>
                        <w:lang w:val="en-US"/>
                      </w:rPr>
                      <w:instrText xml:space="preserve"> HYPERLINK "file:///C:\\Users\\BonacDR\\Desktop\\www.gewiss.com" </w:instrText>
                    </w:r>
                    <w:r w:rsidR="00361F43">
                      <w:fldChar w:fldCharType="separate"/>
                    </w:r>
                    <w:r w:rsidRPr="0093394F">
                      <w:rPr>
                        <w:rStyle w:val="Collegamentoipertestuale"/>
                        <w:rFonts w:ascii="Segoe UI Light" w:hAnsi="Segoe UI Light" w:cs="Segoe UI Semilight"/>
                        <w:color w:val="76777B"/>
                        <w:sz w:val="18"/>
                        <w:szCs w:val="18"/>
                        <w:u w:val="none"/>
                        <w:lang w:val="en-US"/>
                      </w:rPr>
                      <w:t>www.gewiss.com</w:t>
                    </w:r>
                    <w:r w:rsidR="00361F43">
                      <w:rPr>
                        <w:rStyle w:val="Collegamentoipertestuale"/>
                        <w:rFonts w:ascii="Segoe UI Light" w:hAnsi="Segoe UI Light" w:cs="Segoe UI Semilight"/>
                        <w:color w:val="76777B"/>
                        <w:sz w:val="18"/>
                        <w:szCs w:val="18"/>
                        <w:u w:val="none"/>
                      </w:rPr>
                      <w:fldChar w:fldCharType="end"/>
                    </w:r>
                  </w:p>
                  <w:p w:rsidR="00AD6278" w:rsidRPr="0093394F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proofErr w:type="gramStart"/>
                    <w:r w:rsidRPr="0093394F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e-mail</w:t>
                    </w:r>
                    <w:proofErr w:type="gramEnd"/>
                    <w:r w:rsidRPr="0093394F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: </w:t>
                    </w:r>
                    <w:hyperlink r:id="rId3" w:history="1">
                      <w:r w:rsidRPr="0093394F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4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6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8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0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2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4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7633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26977772" wp14:editId="1BCE0A1D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F43" w:rsidRDefault="00361F43" w:rsidP="006F1F2E">
      <w:r>
        <w:separator/>
      </w:r>
    </w:p>
  </w:footnote>
  <w:footnote w:type="continuationSeparator" w:id="0">
    <w:p w:rsidR="00361F43" w:rsidRDefault="00361F43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33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1F43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E7633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5F64"/>
    <w:rsid w:val="00666A2E"/>
    <w:rsid w:val="00683AE1"/>
    <w:rsid w:val="006870AD"/>
    <w:rsid w:val="006903EE"/>
    <w:rsid w:val="00690BF8"/>
    <w:rsid w:val="006A21D5"/>
    <w:rsid w:val="006B1FE0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3394F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66E90D0-3BB4-4475-A80D-B4705EDC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GEWISStv" TargetMode="External"/><Relationship Id="rId13" Type="http://schemas.openxmlformats.org/officeDocument/2006/relationships/image" Target="media/image7.png"/><Relationship Id="rId3" Type="http://schemas.openxmlformats.org/officeDocument/2006/relationships/hyperlink" Target="mailto:pressrelations@gewiss.com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twitter.com/GewissGroup" TargetMode="External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9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hyperlink" Target="https://www.linkedin.com/company/gewiss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5" Type="http://schemas.openxmlformats.org/officeDocument/2006/relationships/image" Target="media/image8.png"/><Relationship Id="rId10" Type="http://schemas.openxmlformats.org/officeDocument/2006/relationships/hyperlink" Target="https://plus.google.com/+gewiss/posts" TargetMode="External"/><Relationship Id="rId4" Type="http://schemas.openxmlformats.org/officeDocument/2006/relationships/hyperlink" Target="https://instagram.com/gewissgroup/" TargetMode="External"/><Relationship Id="rId9" Type="http://schemas.openxmlformats.org/officeDocument/2006/relationships/image" Target="media/image5.png"/><Relationship Id="rId14" Type="http://schemas.openxmlformats.org/officeDocument/2006/relationships/hyperlink" Target="https://www.facebook.com/GEWISSGRO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4182B-000B-4113-BB66-06C9ED59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IT.dotx</Template>
  <TotalTime>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Cervello Claudio</cp:lastModifiedBy>
  <cp:revision>5</cp:revision>
  <cp:lastPrinted>2015-10-27T13:11:00Z</cp:lastPrinted>
  <dcterms:created xsi:type="dcterms:W3CDTF">2015-10-29T11:17:00Z</dcterms:created>
  <dcterms:modified xsi:type="dcterms:W3CDTF">2017-07-07T07:59:00Z</dcterms:modified>
</cp:coreProperties>
</file>