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5577AE" w:rsidP="00166306">
      <w:pPr>
        <w:pStyle w:val="ComunicatoEXPOData"/>
        <w:rPr>
          <w:smallCaps/>
        </w:rPr>
      </w:pPr>
      <w:r>
        <w:t>Novembre 2016</w:t>
      </w:r>
      <w:bookmarkStart w:id="0" w:name="_GoBack"/>
      <w:bookmarkEnd w:id="0"/>
    </w:p>
    <w:p w:rsidR="00DD0902" w:rsidRPr="00166306" w:rsidRDefault="004E2ECB" w:rsidP="00DD0902">
      <w:pPr>
        <w:pStyle w:val="ComunicatoEXPOTitolo"/>
        <w:rPr>
          <w:color w:val="76777B"/>
        </w:rPr>
      </w:pPr>
      <w:r w:rsidRPr="004E2ECB">
        <w:rPr>
          <w:color w:val="76777B"/>
        </w:rPr>
        <w:t>HAPPYHOME, LA NUOVA APP PER LA CASA</w:t>
      </w:r>
    </w:p>
    <w:p w:rsidR="00DD0902" w:rsidRPr="00166306" w:rsidRDefault="004E2ECB" w:rsidP="00DD0902">
      <w:pPr>
        <w:pStyle w:val="ComunicatoEXPOSottotitolo"/>
        <w:rPr>
          <w:color w:val="76777B"/>
        </w:rPr>
      </w:pPr>
      <w:r w:rsidRPr="004E2ECB">
        <w:rPr>
          <w:color w:val="76777B"/>
        </w:rPr>
        <w:t>HAPPYHOME è la nuova App firmata GEWISS per smartphone e tablet che consente di controllare l’abitazione in modo semplice ed immediato, anche a distanza.</w:t>
      </w:r>
    </w:p>
    <w:p w:rsidR="004E2ECB" w:rsidRPr="004E2ECB" w:rsidRDefault="004E2ECB" w:rsidP="004E2ECB">
      <w:pPr>
        <w:pStyle w:val="ComunicatoEXPOTesto"/>
        <w:rPr>
          <w:rFonts w:cs="Segoe UI Light"/>
          <w:color w:val="76777B"/>
        </w:rPr>
      </w:pPr>
      <w:r w:rsidRPr="004E2ECB">
        <w:rPr>
          <w:rFonts w:cs="Segoe UI Light"/>
          <w:color w:val="76777B"/>
        </w:rPr>
        <w:drawing>
          <wp:anchor distT="0" distB="0" distL="114300" distR="114300" simplePos="0" relativeHeight="251659264" behindDoc="0" locked="0" layoutInCell="1" allowOverlap="1" wp14:anchorId="40F16BAA" wp14:editId="08BC215E">
            <wp:simplePos x="0" y="0"/>
            <wp:positionH relativeFrom="margin">
              <wp:posOffset>2422525</wp:posOffset>
            </wp:positionH>
            <wp:positionV relativeFrom="paragraph">
              <wp:posOffset>288290</wp:posOffset>
            </wp:positionV>
            <wp:extent cx="3697605" cy="207962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_01_Screenshot_2014-12-23-14-33-09_ITA.jpg"/>
                    <pic:cNvPicPr/>
                  </pic:nvPicPr>
                  <pic:blipFill>
                    <a:blip r:embed="rId8" cstate="screen">
                      <a:extLst>
                        <a:ext uri="{28A0092B-C50C-407E-A947-70E740481C1C}">
                          <a14:useLocalDpi xmlns:a14="http://schemas.microsoft.com/office/drawing/2010/main"/>
                        </a:ext>
                      </a:extLst>
                    </a:blip>
                    <a:stretch>
                      <a:fillRect/>
                    </a:stretch>
                  </pic:blipFill>
                  <pic:spPr>
                    <a:xfrm>
                      <a:off x="0" y="0"/>
                      <a:ext cx="3697605" cy="2079625"/>
                    </a:xfrm>
                    <a:prstGeom prst="rect">
                      <a:avLst/>
                    </a:prstGeom>
                  </pic:spPr>
                </pic:pic>
              </a:graphicData>
            </a:graphic>
            <wp14:sizeRelH relativeFrom="page">
              <wp14:pctWidth>0</wp14:pctWidth>
            </wp14:sizeRelH>
            <wp14:sizeRelV relativeFrom="page">
              <wp14:pctHeight>0</wp14:pctHeight>
            </wp14:sizeRelV>
          </wp:anchor>
        </w:drawing>
      </w:r>
      <w:r w:rsidRPr="004E2ECB">
        <w:rPr>
          <w:rFonts w:cs="Segoe UI Light"/>
          <w:color w:val="76777B"/>
        </w:rPr>
        <w:t xml:space="preserve">L’offerta di supervisione domotica GEWISS si arricchisce con l’arrivo di HAPPYHOME, la nuova APP per la gestione degli impianti KNX e KNX Easy da dispositivi mobili (Tablet, Smartphone). </w:t>
      </w:r>
    </w:p>
    <w:p w:rsidR="001F0165" w:rsidRDefault="004E2ECB" w:rsidP="004E2ECB">
      <w:pPr>
        <w:pStyle w:val="ComunicatoEXPOTesto"/>
        <w:rPr>
          <w:rFonts w:cs="Segoe UI Light"/>
          <w:color w:val="76777B"/>
        </w:rPr>
      </w:pPr>
      <w:r w:rsidRPr="004E2ECB">
        <w:rPr>
          <w:rFonts w:cs="Segoe UI Light"/>
          <w:color w:val="76777B"/>
        </w:rPr>
        <w:t xml:space="preserve">HAPPYHOME permette </w:t>
      </w:r>
      <w:r w:rsidR="001F0165">
        <w:rPr>
          <w:rFonts w:cs="Segoe UI Light"/>
          <w:color w:val="76777B"/>
        </w:rPr>
        <w:t>infatti di:</w:t>
      </w:r>
    </w:p>
    <w:p w:rsidR="001F0165" w:rsidRPr="001F0165" w:rsidRDefault="004E2ECB" w:rsidP="00C30D7D">
      <w:pPr>
        <w:pStyle w:val="ComunicatoEXPOTesto"/>
        <w:numPr>
          <w:ilvl w:val="0"/>
          <w:numId w:val="8"/>
        </w:numPr>
        <w:spacing w:before="0"/>
        <w:ind w:left="357" w:hanging="357"/>
        <w:rPr>
          <w:rFonts w:cs="Segoe UI Light"/>
          <w:color w:val="76777B"/>
        </w:rPr>
      </w:pPr>
      <w:r w:rsidRPr="004E2ECB">
        <w:rPr>
          <w:rFonts w:cs="Segoe UI Light"/>
          <w:color w:val="76777B"/>
        </w:rPr>
        <w:t xml:space="preserve">controllare in modo semplice e intuitivo </w:t>
      </w:r>
      <w:r w:rsidRPr="001F0165">
        <w:rPr>
          <w:rFonts w:cs="Segoe UI Light"/>
          <w:b/>
          <w:color w:val="76777B"/>
        </w:rPr>
        <w:t>illum</w:t>
      </w:r>
      <w:r w:rsidR="001F0165">
        <w:rPr>
          <w:rFonts w:cs="Segoe UI Light"/>
          <w:b/>
          <w:color w:val="76777B"/>
        </w:rPr>
        <w:t xml:space="preserve">inazione, tapparelle, veneziane e prese comandate, </w:t>
      </w:r>
      <w:r w:rsidR="00D71958" w:rsidRPr="00D71958">
        <w:rPr>
          <w:rFonts w:cs="Segoe UI Light"/>
          <w:color w:val="76777B"/>
        </w:rPr>
        <w:t>consentendo la visualizzazione del numero di utenze attive di zone/ambienti e la gestione dello spegnimento simultaneo</w:t>
      </w:r>
      <w:r w:rsidR="00D71958" w:rsidRPr="00D71958">
        <w:rPr>
          <w:rFonts w:cs="Segoe UI Light"/>
          <w:b/>
          <w:color w:val="76777B"/>
        </w:rPr>
        <w:t xml:space="preserve"> (modalità ECO)  </w:t>
      </w:r>
    </w:p>
    <w:p w:rsidR="001F0165" w:rsidRDefault="001F0165" w:rsidP="00C30D7D">
      <w:pPr>
        <w:pStyle w:val="ComunicatoEXPOTesto"/>
        <w:numPr>
          <w:ilvl w:val="0"/>
          <w:numId w:val="8"/>
        </w:numPr>
        <w:spacing w:before="0"/>
        <w:ind w:left="357" w:hanging="357"/>
        <w:rPr>
          <w:rFonts w:cs="Segoe UI Light"/>
          <w:color w:val="76777B"/>
        </w:rPr>
      </w:pPr>
      <w:r>
        <w:rPr>
          <w:rFonts w:cs="Segoe UI Light"/>
          <w:b/>
          <w:color w:val="76777B"/>
        </w:rPr>
        <w:t xml:space="preserve">creare, modificare ed </w:t>
      </w:r>
      <w:r w:rsidR="004E2ECB" w:rsidRPr="001F0165">
        <w:rPr>
          <w:rFonts w:cs="Segoe UI Light"/>
          <w:b/>
          <w:color w:val="76777B"/>
        </w:rPr>
        <w:t>eseguire scenari</w:t>
      </w:r>
      <w:r>
        <w:rPr>
          <w:rFonts w:cs="Segoe UI Light"/>
          <w:b/>
          <w:color w:val="76777B"/>
        </w:rPr>
        <w:t xml:space="preserve"> </w:t>
      </w:r>
      <w:r w:rsidR="00D71958">
        <w:rPr>
          <w:rFonts w:cs="Segoe UI Light"/>
          <w:b/>
          <w:color w:val="76777B"/>
        </w:rPr>
        <w:t>personalizzati</w:t>
      </w:r>
      <w:r w:rsidR="004E2ECB" w:rsidRPr="004E2ECB">
        <w:rPr>
          <w:rFonts w:cs="Segoe UI Light"/>
          <w:color w:val="76777B"/>
        </w:rPr>
        <w:t xml:space="preserve"> </w:t>
      </w:r>
    </w:p>
    <w:p w:rsidR="001F0165" w:rsidRDefault="004E2ECB" w:rsidP="00C30D7D">
      <w:pPr>
        <w:pStyle w:val="ComunicatoEXPOTesto"/>
        <w:numPr>
          <w:ilvl w:val="0"/>
          <w:numId w:val="8"/>
        </w:numPr>
        <w:spacing w:before="0"/>
        <w:ind w:left="357" w:hanging="357"/>
        <w:rPr>
          <w:rFonts w:cs="Segoe UI Light"/>
          <w:color w:val="76777B"/>
        </w:rPr>
      </w:pPr>
      <w:r w:rsidRPr="001F0165">
        <w:rPr>
          <w:rFonts w:cs="Segoe UI Light"/>
          <w:b/>
          <w:color w:val="76777B"/>
        </w:rPr>
        <w:t>regolare la temperatura e l’umidità</w:t>
      </w:r>
      <w:r w:rsidR="001F0165">
        <w:rPr>
          <w:rFonts w:cs="Segoe UI Light"/>
          <w:color w:val="76777B"/>
        </w:rPr>
        <w:t xml:space="preserve"> di ogni ambiente</w:t>
      </w:r>
      <w:r w:rsidRPr="004E2ECB">
        <w:rPr>
          <w:rFonts w:cs="Segoe UI Light"/>
          <w:color w:val="76777B"/>
        </w:rPr>
        <w:t xml:space="preserve"> </w:t>
      </w:r>
    </w:p>
    <w:p w:rsidR="001F0165" w:rsidRDefault="004E2ECB" w:rsidP="00C30D7D">
      <w:pPr>
        <w:pStyle w:val="ComunicatoEXPOTesto"/>
        <w:numPr>
          <w:ilvl w:val="0"/>
          <w:numId w:val="8"/>
        </w:numPr>
        <w:spacing w:before="0"/>
        <w:ind w:left="357" w:hanging="357"/>
        <w:rPr>
          <w:rFonts w:cs="Segoe UI Light"/>
          <w:color w:val="76777B"/>
        </w:rPr>
      </w:pPr>
      <w:r w:rsidRPr="001F0165">
        <w:rPr>
          <w:rFonts w:cs="Segoe UI Light"/>
          <w:b/>
          <w:color w:val="76777B"/>
        </w:rPr>
        <w:t>verificare i consumi energetici</w:t>
      </w:r>
    </w:p>
    <w:p w:rsidR="001F0165" w:rsidRDefault="004E2ECB" w:rsidP="00C30D7D">
      <w:pPr>
        <w:pStyle w:val="ComunicatoEXPOTesto"/>
        <w:numPr>
          <w:ilvl w:val="0"/>
          <w:numId w:val="8"/>
        </w:numPr>
        <w:spacing w:before="0"/>
        <w:ind w:left="357" w:hanging="357"/>
        <w:rPr>
          <w:rFonts w:cs="Segoe UI Light"/>
          <w:color w:val="76777B"/>
        </w:rPr>
      </w:pPr>
      <w:r w:rsidRPr="004E2ECB">
        <w:rPr>
          <w:rFonts w:cs="Segoe UI Light"/>
          <w:color w:val="76777B"/>
        </w:rPr>
        <w:t xml:space="preserve">gestire il </w:t>
      </w:r>
      <w:r w:rsidRPr="001F0165">
        <w:rPr>
          <w:rFonts w:cs="Segoe UI Light"/>
          <w:b/>
          <w:color w:val="76777B"/>
        </w:rPr>
        <w:t>sistema antintrusione</w:t>
      </w:r>
      <w:r w:rsidRPr="004E2ECB">
        <w:rPr>
          <w:rFonts w:cs="Segoe UI Light"/>
          <w:color w:val="76777B"/>
        </w:rPr>
        <w:t xml:space="preserve"> </w:t>
      </w:r>
    </w:p>
    <w:p w:rsidR="001F0165" w:rsidRPr="001F0165" w:rsidRDefault="004E2ECB" w:rsidP="00C30D7D">
      <w:pPr>
        <w:pStyle w:val="ComunicatoEXPOTesto"/>
        <w:numPr>
          <w:ilvl w:val="0"/>
          <w:numId w:val="8"/>
        </w:numPr>
        <w:spacing w:before="0"/>
        <w:ind w:left="357" w:hanging="357"/>
        <w:rPr>
          <w:rFonts w:cs="Segoe UI Light"/>
          <w:color w:val="76777B"/>
        </w:rPr>
      </w:pPr>
      <w:r w:rsidRPr="004E2ECB">
        <w:rPr>
          <w:rFonts w:cs="Segoe UI Light"/>
          <w:color w:val="76777B"/>
        </w:rPr>
        <w:t xml:space="preserve">visualizzare le </w:t>
      </w:r>
      <w:r w:rsidRPr="001F0165">
        <w:rPr>
          <w:rFonts w:cs="Segoe UI Light"/>
          <w:b/>
          <w:color w:val="76777B"/>
        </w:rPr>
        <w:t>notifiche di allarme</w:t>
      </w:r>
      <w:r w:rsidR="001F0165">
        <w:rPr>
          <w:rFonts w:cs="Segoe UI Light"/>
          <w:b/>
          <w:color w:val="76777B"/>
        </w:rPr>
        <w:t xml:space="preserve"> </w:t>
      </w:r>
    </w:p>
    <w:p w:rsidR="004E2ECB" w:rsidRPr="004E2ECB" w:rsidRDefault="001F0165" w:rsidP="00C30D7D">
      <w:pPr>
        <w:pStyle w:val="ComunicatoEXPOTesto"/>
        <w:numPr>
          <w:ilvl w:val="0"/>
          <w:numId w:val="8"/>
        </w:numPr>
        <w:spacing w:before="0"/>
        <w:ind w:left="357" w:hanging="357"/>
        <w:rPr>
          <w:rFonts w:cs="Segoe UI Light"/>
          <w:color w:val="76777B"/>
        </w:rPr>
      </w:pPr>
      <w:r>
        <w:rPr>
          <w:rFonts w:cs="Segoe UI Light"/>
          <w:b/>
          <w:color w:val="76777B"/>
        </w:rPr>
        <w:t>integrare videocamere IP</w:t>
      </w:r>
      <w:r w:rsidRPr="001F0165">
        <w:rPr>
          <w:rFonts w:cs="Segoe UI Light"/>
          <w:color w:val="76777B"/>
        </w:rPr>
        <w:t>, controllando anche a distanza l’abitazione</w:t>
      </w:r>
      <w:r w:rsidR="004E2ECB" w:rsidRPr="004E2ECB">
        <w:rPr>
          <w:rFonts w:cs="Segoe UI Light"/>
          <w:color w:val="76777B"/>
        </w:rPr>
        <w:t>.</w:t>
      </w:r>
    </w:p>
    <w:p w:rsidR="004E2ECB" w:rsidRPr="004E2ECB" w:rsidRDefault="004E2ECB" w:rsidP="004E2ECB">
      <w:pPr>
        <w:pStyle w:val="ComunicatoEXPOTesto"/>
        <w:rPr>
          <w:rFonts w:cs="Segoe UI Light"/>
          <w:color w:val="76777B"/>
        </w:rPr>
      </w:pPr>
      <w:r w:rsidRPr="004E2ECB">
        <w:rPr>
          <w:rFonts w:cs="Segoe UI Light"/>
          <w:color w:val="76777B"/>
        </w:rPr>
        <w:t xml:space="preserve">Caratterizzata da una grafica accattivante, con comandi specifici per ogni tipologia di oggetto da comandare e da visualizzare, HAPPYHOME rende immediata la fruizione delle funzioni </w:t>
      </w:r>
      <w:r w:rsidR="00D71958">
        <w:rPr>
          <w:rFonts w:cs="Segoe UI Light"/>
          <w:color w:val="76777B"/>
        </w:rPr>
        <w:t>domotiche</w:t>
      </w:r>
      <w:r w:rsidRPr="004E2ECB">
        <w:rPr>
          <w:rFonts w:cs="Segoe UI Light"/>
          <w:color w:val="76777B"/>
        </w:rPr>
        <w:t xml:space="preserve">. La navigazione risulta infatti essere </w:t>
      </w:r>
      <w:r w:rsidRPr="001F0165">
        <w:rPr>
          <w:rFonts w:cs="Segoe UI Light"/>
          <w:color w:val="76777B"/>
        </w:rPr>
        <w:t>estrememante intuitiva</w:t>
      </w:r>
      <w:r w:rsidRPr="004E2ECB">
        <w:rPr>
          <w:rFonts w:cs="Segoe UI Light"/>
          <w:color w:val="76777B"/>
        </w:rPr>
        <w:t xml:space="preserve">, grazie anche alla possibilità di </w:t>
      </w:r>
      <w:r w:rsidRPr="001F0165">
        <w:rPr>
          <w:rFonts w:cs="Segoe UI Light"/>
          <w:b/>
          <w:color w:val="76777B"/>
        </w:rPr>
        <w:t>personalizzare l’interfaccia grafica</w:t>
      </w:r>
      <w:r w:rsidRPr="004E2ECB">
        <w:rPr>
          <w:rFonts w:cs="Segoe UI Light"/>
          <w:color w:val="76777B"/>
        </w:rPr>
        <w:t xml:space="preserve"> con immagini di sfondo (solo per tablet), oltre che salvare i comandi utilizzati più frequentemente nell’apposita scheda </w:t>
      </w:r>
      <w:r w:rsidRPr="001F0165">
        <w:rPr>
          <w:rFonts w:cs="Segoe UI Light"/>
          <w:i/>
          <w:color w:val="76777B"/>
        </w:rPr>
        <w:t>Preferiti</w:t>
      </w:r>
      <w:r w:rsidRPr="004E2ECB">
        <w:rPr>
          <w:rFonts w:cs="Segoe UI Light"/>
          <w:color w:val="76777B"/>
        </w:rPr>
        <w:t xml:space="preserve"> per un rapido richiamo. È possibile creare una struttura che comprende </w:t>
      </w:r>
      <w:r w:rsidR="00D71958">
        <w:rPr>
          <w:rFonts w:cs="Segoe UI Light"/>
          <w:color w:val="76777B"/>
        </w:rPr>
        <w:t>8 zone e 32 ambienti differenti;</w:t>
      </w:r>
      <w:r w:rsidRPr="004E2ECB">
        <w:rPr>
          <w:rFonts w:cs="Segoe UI Light"/>
          <w:color w:val="76777B"/>
        </w:rPr>
        <w:t xml:space="preserve"> </w:t>
      </w:r>
      <w:r w:rsidR="00D71958">
        <w:rPr>
          <w:rFonts w:cs="Segoe UI Light"/>
          <w:color w:val="76777B"/>
        </w:rPr>
        <w:t>m</w:t>
      </w:r>
      <w:r w:rsidRPr="004E2ECB">
        <w:rPr>
          <w:rFonts w:cs="Segoe UI Light"/>
          <w:color w:val="76777B"/>
        </w:rPr>
        <w:t xml:space="preserve">enù, descrizioni e comandi sono disponibili in 6 lingue (italiano, inglese, francese, tedesco, spagnolo e portoghese) per offrire </w:t>
      </w:r>
      <w:r w:rsidRPr="001F0165">
        <w:rPr>
          <w:rFonts w:cs="Segoe UI Light"/>
          <w:b/>
          <w:color w:val="76777B"/>
        </w:rPr>
        <w:t>una completa accessibilità a tutti gli utenti</w:t>
      </w:r>
      <w:r w:rsidRPr="004E2ECB">
        <w:rPr>
          <w:rFonts w:cs="Segoe UI Light"/>
          <w:color w:val="76777B"/>
        </w:rPr>
        <w:t>.</w:t>
      </w:r>
    </w:p>
    <w:p w:rsidR="004E2ECB" w:rsidRPr="004E2ECB" w:rsidRDefault="004E2ECB" w:rsidP="004E2ECB">
      <w:pPr>
        <w:pStyle w:val="ComunicatoEXPOTesto"/>
        <w:rPr>
          <w:rFonts w:cs="Segoe UI Light"/>
          <w:color w:val="76777B"/>
        </w:rPr>
      </w:pPr>
      <w:r w:rsidRPr="004E2ECB">
        <w:rPr>
          <w:rFonts w:cs="Segoe UI Light"/>
          <w:color w:val="76777B"/>
        </w:rPr>
        <w:t xml:space="preserve">La nuova applicazione GEWISS non richiede alcun server per comunicare con la casa. L’accesso all’impianto è diretto: è sufficiente disporre di una interfaccia KNX/IP GEWISS collegata al bus KNX per poter gestire fino a 5 connessioni simultanee. Non solo. HAPPYHOME permette di collegarsi e controllare più abitazioni, anche a distanza. La App permette infatti di </w:t>
      </w:r>
      <w:r w:rsidRPr="0078780A">
        <w:rPr>
          <w:rFonts w:cs="Segoe UI Light"/>
          <w:b/>
          <w:color w:val="76777B"/>
        </w:rPr>
        <w:t>accedere in tempo reale all’impianto sia da locale</w:t>
      </w:r>
      <w:r w:rsidRPr="004E2ECB">
        <w:rPr>
          <w:rFonts w:cs="Segoe UI Light"/>
          <w:color w:val="76777B"/>
        </w:rPr>
        <w:t xml:space="preserve">, attraverso la rete WiFi domestica, </w:t>
      </w:r>
      <w:r w:rsidRPr="0078780A">
        <w:rPr>
          <w:rFonts w:cs="Segoe UI Light"/>
          <w:b/>
          <w:color w:val="76777B"/>
        </w:rPr>
        <w:t>che da remoto</w:t>
      </w:r>
      <w:r w:rsidRPr="004E2ECB">
        <w:rPr>
          <w:rFonts w:cs="Segoe UI Light"/>
          <w:color w:val="76777B"/>
        </w:rPr>
        <w:t xml:space="preserve">, attraverso una connessione Internet. </w:t>
      </w:r>
    </w:p>
    <w:p w:rsidR="00DD0902" w:rsidRDefault="004E2ECB" w:rsidP="004E2ECB">
      <w:pPr>
        <w:pStyle w:val="ComunicatoEXPOTesto"/>
        <w:rPr>
          <w:rFonts w:cs="Segoe UI Light"/>
          <w:color w:val="76777B"/>
        </w:rPr>
      </w:pPr>
      <w:r w:rsidRPr="004E2ECB">
        <w:rPr>
          <w:rFonts w:cs="Segoe UI Light"/>
          <w:color w:val="76777B"/>
        </w:rPr>
        <w:t xml:space="preserve">HAPPYHOME è disponibile gratuitamente per smartphone e tablet Android e iOS e consente di interagire con qualsiasi impianto KNX, purché dotato di interfaccia KNX/IP GEWISS. In questo modo la APP si propone come la soluzione più economica presente sul mercato per interagire con l’impianto </w:t>
      </w:r>
      <w:r w:rsidR="004E1549">
        <w:rPr>
          <w:rFonts w:cs="Segoe UI Light"/>
          <w:color w:val="76777B"/>
        </w:rPr>
        <w:lastRenderedPageBreak/>
        <w:drawing>
          <wp:anchor distT="0" distB="0" distL="114300" distR="114300" simplePos="0" relativeHeight="251660288" behindDoc="0" locked="0" layoutInCell="1" allowOverlap="1">
            <wp:simplePos x="723900" y="1371600"/>
            <wp:positionH relativeFrom="margin">
              <wp:align>left</wp:align>
            </wp:positionH>
            <wp:positionV relativeFrom="margin">
              <wp:align>top</wp:align>
            </wp:positionV>
            <wp:extent cx="3699456" cy="20808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home_00047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9456" cy="2080800"/>
                    </a:xfrm>
                    <a:prstGeom prst="rect">
                      <a:avLst/>
                    </a:prstGeom>
                  </pic:spPr>
                </pic:pic>
              </a:graphicData>
            </a:graphic>
          </wp:anchor>
        </w:drawing>
      </w:r>
      <w:r w:rsidRPr="004E2ECB">
        <w:rPr>
          <w:rFonts w:cs="Segoe UI Light"/>
          <w:color w:val="76777B"/>
        </w:rPr>
        <w:t xml:space="preserve">domotico tramite dispositivi </w:t>
      </w:r>
      <w:r w:rsidR="00D71958">
        <w:rPr>
          <w:rFonts w:cs="Segoe UI Light"/>
          <w:color w:val="76777B"/>
        </w:rPr>
        <w:t>M</w:t>
      </w:r>
      <w:r w:rsidRPr="004E2ECB">
        <w:rPr>
          <w:rFonts w:cs="Segoe UI Light"/>
          <w:color w:val="76777B"/>
        </w:rPr>
        <w:t>obile, sfruttando appieno il potenziale di comfort di un impianto domestico evoluto.</w:t>
      </w:r>
    </w:p>
    <w:p w:rsidR="004B7D8D" w:rsidRPr="004E2ECB" w:rsidRDefault="004B7D8D" w:rsidP="004E2ECB">
      <w:pPr>
        <w:pStyle w:val="ComunicatoEXPOTesto"/>
        <w:rPr>
          <w:color w:val="76777B"/>
        </w:rPr>
      </w:pPr>
      <w:r w:rsidRPr="004B7D8D">
        <w:rPr>
          <w:rFonts w:cs="Segoe UI Light"/>
          <w:b/>
          <w:color w:val="76777B"/>
        </w:rPr>
        <w:t>Michele Pandolfi</w:t>
      </w:r>
      <w:r>
        <w:rPr>
          <w:rFonts w:cs="Segoe UI Light"/>
          <w:color w:val="76777B"/>
        </w:rPr>
        <w:t xml:space="preserve">, </w:t>
      </w:r>
      <w:r w:rsidRPr="004B7D8D">
        <w:rPr>
          <w:rFonts w:cs="Segoe UI Light"/>
          <w:color w:val="76777B"/>
        </w:rPr>
        <w:t>Product Marketing Manager Domotics</w:t>
      </w:r>
      <w:r>
        <w:rPr>
          <w:rFonts w:cs="Segoe UI Light"/>
          <w:color w:val="76777B"/>
        </w:rPr>
        <w:t xml:space="preserve"> di GEWISS, commenta così le funzionalità e i vantaggi dell’applicazione: “</w:t>
      </w:r>
      <w:r w:rsidRPr="004B7D8D">
        <w:rPr>
          <w:rFonts w:cs="Segoe UI Light"/>
          <w:i/>
          <w:color w:val="76777B"/>
        </w:rPr>
        <w:t>Happy Home è la soluzione entry-level dell’offerta Gewiss per il controllo delle funzioni domotiche. I punti di forza sono la semplicità d’uso, la varietà di funzioni controllabili e la possibilità di gestire l’abitazione da tablet o smartphone, sia da locale che da remoto. Si tratta dunque di una soluzione che risponde pienamente alle esigenze di controllo della casa, che sempre di più vanno verso l’uso dei propri dispositivi personali. Una tendenza in atto ormai da alcuni anni, consilidatasi con la diffusione di dispositivi mobile e APP che hanno rivoluzionato la nostra quotidianità, rendendo tutto più semplice e fruibile in modo immediato, ovunque ed in qualunque momento, prendendo dalla tasca il proprio dispositivo “smart”. Un fenomeno che oggi rientra nell’ambito dell’Internet of Things e che vede GEWISS impegnata nello sviluppo e nella realizzazione di soluzioni che renderanno sempre più intelligenti le abitazioni e gli oggetti con i quali interagiamo ogni giorno</w:t>
      </w:r>
      <w:r w:rsidRPr="004B7D8D">
        <w:rPr>
          <w:rFonts w:cs="Segoe UI Light"/>
          <w:color w:val="76777B"/>
        </w:rPr>
        <w:t>”.</w:t>
      </w:r>
    </w:p>
    <w:sectPr w:rsidR="004B7D8D" w:rsidRPr="004E2ECB"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8B3" w:rsidRDefault="00D338B3" w:rsidP="006F1F2E">
      <w:r>
        <w:separator/>
      </w:r>
    </w:p>
  </w:endnote>
  <w:endnote w:type="continuationSeparator" w:id="0">
    <w:p w:rsidR="00D338B3" w:rsidRDefault="00D338B3"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3F7FF5"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850F14F" wp14:editId="04464928">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6C370969" wp14:editId="1670E148">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1F0165" w:rsidRDefault="00AD6278" w:rsidP="00AD6278">
                          <w:pPr>
                            <w:rPr>
                              <w:rFonts w:ascii="Segoe UI Light" w:hAnsi="Segoe UI Light" w:cs="Segoe UI Semilight"/>
                              <w:color w:val="76777B"/>
                              <w:sz w:val="18"/>
                              <w:szCs w:val="18"/>
                              <w:lang w:val="en-GB"/>
                            </w:rPr>
                          </w:pPr>
                          <w:r w:rsidRPr="001F0165">
                            <w:rPr>
                              <w:rFonts w:ascii="Segoe UI Light" w:hAnsi="Segoe UI Light" w:cs="Segoe UI Semilight"/>
                              <w:color w:val="76777B"/>
                              <w:sz w:val="18"/>
                              <w:szCs w:val="18"/>
                              <w:lang w:val="en-GB"/>
                            </w:rPr>
                            <w:t xml:space="preserve">Tel. 035 946111 – </w:t>
                          </w:r>
                          <w:hyperlink r:id="rId2" w:history="1">
                            <w:r w:rsidRPr="001F0165">
                              <w:rPr>
                                <w:rStyle w:val="Collegamentoipertestuale"/>
                                <w:rFonts w:ascii="Segoe UI Light" w:hAnsi="Segoe UI Light" w:cs="Segoe UI Semilight"/>
                                <w:color w:val="76777B"/>
                                <w:sz w:val="18"/>
                                <w:szCs w:val="18"/>
                                <w:u w:val="none"/>
                                <w:lang w:val="en-GB"/>
                              </w:rPr>
                              <w:t>www.gewiss.com</w:t>
                            </w:r>
                          </w:hyperlink>
                        </w:p>
                        <w:p w:rsidR="00AD6278" w:rsidRPr="001F0165" w:rsidRDefault="00AD6278" w:rsidP="00AD6278">
                          <w:pPr>
                            <w:rPr>
                              <w:rFonts w:ascii="Segoe UI Light" w:hAnsi="Segoe UI Light" w:cs="Segoe UI Semilight"/>
                              <w:color w:val="76777B"/>
                              <w:sz w:val="18"/>
                              <w:szCs w:val="18"/>
                              <w:lang w:val="en-GB"/>
                            </w:rPr>
                          </w:pPr>
                          <w:r w:rsidRPr="001F0165">
                            <w:rPr>
                              <w:rFonts w:ascii="Segoe UI Light" w:hAnsi="Segoe UI Light" w:cs="Segoe UI Semilight"/>
                              <w:color w:val="76777B"/>
                              <w:sz w:val="18"/>
                              <w:szCs w:val="18"/>
                              <w:lang w:val="en-GB"/>
                            </w:rPr>
                            <w:t xml:space="preserve">e-mail: </w:t>
                          </w:r>
                          <w:hyperlink r:id="rId3" w:history="1">
                            <w:r w:rsidRPr="001F0165">
                              <w:rPr>
                                <w:rStyle w:val="Collegamentoipertestuale"/>
                                <w:rFonts w:ascii="Segoe UI Light" w:hAnsi="Segoe UI Light" w:cs="Segoe UI Semilight"/>
                                <w:color w:val="76777B"/>
                                <w:sz w:val="18"/>
                                <w:szCs w:val="18"/>
                                <w:u w:val="none"/>
                                <w:lang w:val="en-GB"/>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1F0165" w:rsidRDefault="00AD6278" w:rsidP="00AD6278">
                    <w:pPr>
                      <w:rPr>
                        <w:rFonts w:ascii="Segoe UI Light" w:hAnsi="Segoe UI Light" w:cs="Segoe UI Semilight"/>
                        <w:color w:val="76777B"/>
                        <w:sz w:val="18"/>
                        <w:szCs w:val="18"/>
                        <w:lang w:val="en-GB"/>
                      </w:rPr>
                    </w:pPr>
                    <w:r w:rsidRPr="001F0165">
                      <w:rPr>
                        <w:rFonts w:ascii="Segoe UI Light" w:hAnsi="Segoe UI Light" w:cs="Segoe UI Semilight"/>
                        <w:color w:val="76777B"/>
                        <w:sz w:val="18"/>
                        <w:szCs w:val="18"/>
                        <w:lang w:val="en-GB"/>
                      </w:rPr>
                      <w:t xml:space="preserve">Tel. 035 946111 – </w:t>
                    </w:r>
                    <w:hyperlink r:id="rId4" w:history="1">
                      <w:r w:rsidRPr="001F0165">
                        <w:rPr>
                          <w:rStyle w:val="Collegamentoipertestuale"/>
                          <w:rFonts w:ascii="Segoe UI Light" w:hAnsi="Segoe UI Light" w:cs="Segoe UI Semilight"/>
                          <w:color w:val="76777B"/>
                          <w:sz w:val="18"/>
                          <w:szCs w:val="18"/>
                          <w:u w:val="none"/>
                          <w:lang w:val="en-GB"/>
                        </w:rPr>
                        <w:t>www.gewiss.com</w:t>
                      </w:r>
                    </w:hyperlink>
                  </w:p>
                  <w:p w:rsidR="00AD6278" w:rsidRPr="001F0165" w:rsidRDefault="00AD6278" w:rsidP="00AD6278">
                    <w:pPr>
                      <w:rPr>
                        <w:rFonts w:ascii="Segoe UI Light" w:hAnsi="Segoe UI Light" w:cs="Segoe UI Semilight"/>
                        <w:color w:val="76777B"/>
                        <w:sz w:val="18"/>
                        <w:szCs w:val="18"/>
                        <w:lang w:val="en-GB"/>
                      </w:rPr>
                    </w:pPr>
                    <w:r w:rsidRPr="001F0165">
                      <w:rPr>
                        <w:rFonts w:ascii="Segoe UI Light" w:hAnsi="Segoe UI Light" w:cs="Segoe UI Semilight"/>
                        <w:color w:val="76777B"/>
                        <w:sz w:val="18"/>
                        <w:szCs w:val="18"/>
                        <w:lang w:val="en-GB"/>
                      </w:rPr>
                      <w:t xml:space="preserve">e-mail: </w:t>
                    </w:r>
                    <w:hyperlink r:id="rId5" w:history="1">
                      <w:r w:rsidRPr="001F0165">
                        <w:rPr>
                          <w:rStyle w:val="Collegamentoipertestuale"/>
                          <w:rFonts w:ascii="Segoe UI Light" w:hAnsi="Segoe UI Light" w:cs="Segoe UI Semilight"/>
                          <w:color w:val="76777B"/>
                          <w:sz w:val="18"/>
                          <w:szCs w:val="18"/>
                          <w:u w:val="none"/>
                          <w:lang w:val="en-GB"/>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037F3C6F" wp14:editId="433E276B">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427B1D72" wp14:editId="082575A2">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201E8BD0" wp14:editId="4EE67ABC">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7AFF65C5" wp14:editId="32F030DA">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438EDF75" wp14:editId="5B1F5130">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5B7A756E" wp14:editId="03F7D262">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8B3" w:rsidRDefault="00D338B3" w:rsidP="006F1F2E">
      <w:r>
        <w:separator/>
      </w:r>
    </w:p>
  </w:footnote>
  <w:footnote w:type="continuationSeparator" w:id="0">
    <w:p w:rsidR="00D338B3" w:rsidRDefault="00D338B3"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92BEC"/>
    <w:multiLevelType w:val="hybridMultilevel"/>
    <w:tmpl w:val="848C97A4"/>
    <w:lvl w:ilvl="0" w:tplc="B948B0C2">
      <w:numFmt w:val="bullet"/>
      <w:lvlText w:val="-"/>
      <w:lvlJc w:val="left"/>
      <w:pPr>
        <w:ind w:left="360" w:hanging="360"/>
      </w:pPr>
      <w:rPr>
        <w:rFonts w:ascii="Segoe UI Light" w:eastAsia="Times New Roman" w:hAnsi="Segoe UI Light" w:cs="Segoe U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EC1F87"/>
    <w:multiLevelType w:val="hybridMultilevel"/>
    <w:tmpl w:val="5150F0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CB"/>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F0165"/>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3F7FF5"/>
    <w:rsid w:val="00431D3B"/>
    <w:rsid w:val="0043463B"/>
    <w:rsid w:val="00442FE0"/>
    <w:rsid w:val="00447B58"/>
    <w:rsid w:val="004547E6"/>
    <w:rsid w:val="0045733B"/>
    <w:rsid w:val="00466BDB"/>
    <w:rsid w:val="004776DE"/>
    <w:rsid w:val="0048354B"/>
    <w:rsid w:val="00483BB5"/>
    <w:rsid w:val="00483CA0"/>
    <w:rsid w:val="004855E1"/>
    <w:rsid w:val="004B7D8D"/>
    <w:rsid w:val="004C13D4"/>
    <w:rsid w:val="004E1549"/>
    <w:rsid w:val="004E2ECB"/>
    <w:rsid w:val="004E4932"/>
    <w:rsid w:val="00501043"/>
    <w:rsid w:val="005165F5"/>
    <w:rsid w:val="00522F21"/>
    <w:rsid w:val="00534AA7"/>
    <w:rsid w:val="0054526D"/>
    <w:rsid w:val="005577AE"/>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54752"/>
    <w:rsid w:val="00760061"/>
    <w:rsid w:val="007759B2"/>
    <w:rsid w:val="0078780A"/>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64E0F"/>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06364"/>
    <w:rsid w:val="00B15046"/>
    <w:rsid w:val="00B542C1"/>
    <w:rsid w:val="00B56FE7"/>
    <w:rsid w:val="00B57CF3"/>
    <w:rsid w:val="00B66A0C"/>
    <w:rsid w:val="00B77343"/>
    <w:rsid w:val="00B84F0A"/>
    <w:rsid w:val="00BB4A3B"/>
    <w:rsid w:val="00C02544"/>
    <w:rsid w:val="00C059C5"/>
    <w:rsid w:val="00C13BAA"/>
    <w:rsid w:val="00C151F5"/>
    <w:rsid w:val="00C271CC"/>
    <w:rsid w:val="00C30D7D"/>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38B3"/>
    <w:rsid w:val="00D37198"/>
    <w:rsid w:val="00D41A4F"/>
    <w:rsid w:val="00D514DC"/>
    <w:rsid w:val="00D56346"/>
    <w:rsid w:val="00D57184"/>
    <w:rsid w:val="00D71958"/>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BE6458D-7452-473C-ADD8-14CD6830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character" w:styleId="Rimandocommento">
    <w:name w:val="annotation reference"/>
    <w:basedOn w:val="Carpredefinitoparagrafo"/>
    <w:semiHidden/>
    <w:unhideWhenUsed/>
    <w:rsid w:val="00D71958"/>
    <w:rPr>
      <w:sz w:val="16"/>
      <w:szCs w:val="16"/>
    </w:rPr>
  </w:style>
  <w:style w:type="paragraph" w:styleId="Testocommento">
    <w:name w:val="annotation text"/>
    <w:basedOn w:val="Normale"/>
    <w:link w:val="TestocommentoCarattere"/>
    <w:semiHidden/>
    <w:unhideWhenUsed/>
    <w:rsid w:val="00D71958"/>
    <w:rPr>
      <w:sz w:val="20"/>
      <w:szCs w:val="20"/>
    </w:rPr>
  </w:style>
  <w:style w:type="character" w:customStyle="1" w:styleId="TestocommentoCarattere">
    <w:name w:val="Testo commento Carattere"/>
    <w:basedOn w:val="Carpredefinitoparagrafo"/>
    <w:link w:val="Testocommento"/>
    <w:semiHidden/>
    <w:rsid w:val="00D71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8.png"/><Relationship Id="rId3" Type="http://schemas.openxmlformats.org/officeDocument/2006/relationships/hyperlink" Target="mailto:pressrelations@gewiss.com" TargetMode="External"/><Relationship Id="rId7" Type="http://schemas.openxmlformats.org/officeDocument/2006/relationships/image" Target="media/image5.png"/><Relationship Id="rId12" Type="http://schemas.openxmlformats.org/officeDocument/2006/relationships/hyperlink" Target="https://plus.google.com/+gewiss/posts" TargetMode="External"/><Relationship Id="rId17" Type="http://schemas.openxmlformats.org/officeDocument/2006/relationships/image" Target="media/image10.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4.png"/><Relationship Id="rId6" Type="http://schemas.openxmlformats.org/officeDocument/2006/relationships/hyperlink" Target="https://instagram.com/gewissgroup/" TargetMode="External"/><Relationship Id="rId11" Type="http://schemas.openxmlformats.org/officeDocument/2006/relationships/image" Target="media/image7.png"/><Relationship Id="rId5" Type="http://schemas.openxmlformats.org/officeDocument/2006/relationships/hyperlink" Target="mailto:pressrelations@gewiss.com" TargetMode="External"/><Relationship Id="rId15" Type="http://schemas.openxmlformats.org/officeDocument/2006/relationships/image" Target="media/image9.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6.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CFD9-FF6B-484D-B724-3B373640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5</TotalTime>
  <Pages>2</Pages>
  <Words>552</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5</cp:revision>
  <cp:lastPrinted>2015-10-27T13:11:00Z</cp:lastPrinted>
  <dcterms:created xsi:type="dcterms:W3CDTF">2016-10-25T14:04:00Z</dcterms:created>
  <dcterms:modified xsi:type="dcterms:W3CDTF">2016-11-30T13:03:00Z</dcterms:modified>
</cp:coreProperties>
</file>