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953E0F" w:rsidP="00166306">
      <w:pPr>
        <w:pStyle w:val="ComunicatoEXPOData"/>
        <w:rPr>
          <w:smallCaps/>
        </w:rPr>
      </w:pPr>
      <w:r>
        <w:t>Novembre 2016</w:t>
      </w:r>
      <w:bookmarkStart w:id="0" w:name="_GoBack"/>
      <w:bookmarkEnd w:id="0"/>
    </w:p>
    <w:p w:rsidR="00DD0902" w:rsidRPr="00166306" w:rsidRDefault="00215B8F" w:rsidP="00DD0902">
      <w:pPr>
        <w:pStyle w:val="ComunicatoEXPOTitolo"/>
        <w:rPr>
          <w:color w:val="76777B"/>
        </w:rPr>
      </w:pPr>
      <w:r w:rsidRPr="00215B8F">
        <w:rPr>
          <w:color w:val="76777B"/>
        </w:rPr>
        <w:t>ROAD</w:t>
      </w:r>
      <w:r w:rsidR="00C66416">
        <w:rPr>
          <w:color w:val="76777B"/>
        </w:rPr>
        <w:t xml:space="preserve"> </w:t>
      </w:r>
      <w:r w:rsidRPr="00215B8F">
        <w:rPr>
          <w:color w:val="76777B"/>
        </w:rPr>
        <w:t>[5], PRESTAZIONI D’ECCELLENZA PER OGNI PERCORSO</w:t>
      </w:r>
    </w:p>
    <w:p w:rsidR="00DD0902" w:rsidRPr="00166306" w:rsidRDefault="00215B8F" w:rsidP="00DD0902">
      <w:pPr>
        <w:pStyle w:val="ComunicatoEXPOSottotitolo"/>
        <w:rPr>
          <w:color w:val="76777B"/>
        </w:rPr>
      </w:pPr>
      <w:r w:rsidRPr="00215B8F">
        <w:rPr>
          <w:color w:val="76777B"/>
        </w:rPr>
        <w:t>Nasce la nuova famiglia GEWISS di apparecchi per l'illuminazione a LED di strade e centri abitati.</w:t>
      </w:r>
    </w:p>
    <w:p w:rsidR="00215B8F" w:rsidRPr="00215B8F" w:rsidRDefault="00215B8F" w:rsidP="00215B8F">
      <w:pPr>
        <w:pStyle w:val="ComunicatoEXPOTesto"/>
        <w:rPr>
          <w:color w:val="76777B"/>
        </w:rPr>
      </w:pPr>
      <w:r w:rsidRPr="00215B8F">
        <w:rPr>
          <w:color w:val="76777B"/>
        </w:rPr>
        <w:drawing>
          <wp:anchor distT="0" distB="0" distL="114300" distR="114300" simplePos="0" relativeHeight="251659264" behindDoc="0" locked="0" layoutInCell="1" allowOverlap="1" wp14:anchorId="128C2878" wp14:editId="25F93A85">
            <wp:simplePos x="0" y="0"/>
            <wp:positionH relativeFrom="margin">
              <wp:posOffset>3458845</wp:posOffset>
            </wp:positionH>
            <wp:positionV relativeFrom="paragraph">
              <wp:posOffset>5715</wp:posOffset>
            </wp:positionV>
            <wp:extent cx="2519680" cy="251968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ad[5]_0006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416">
        <w:rPr>
          <w:color w:val="76777B"/>
        </w:rPr>
        <w:t>Road [5]</w:t>
      </w:r>
      <w:r w:rsidRPr="00215B8F">
        <w:rPr>
          <w:color w:val="76777B"/>
        </w:rPr>
        <w:t xml:space="preserve"> è la nuova gamma di apparecchi d’illuminazione a LED che completa l’offerta per applicazioni stradali ed urbana. La nuova famiglia è stata progettata per offrire il miglior rapporto interdistanza/altezza, semplificare l’installazione e la manutenzione degli apparecchi e favorire il massimo risparmio energetico. </w:t>
      </w:r>
    </w:p>
    <w:p w:rsidR="00215B8F" w:rsidRPr="00215B8F" w:rsidRDefault="00C66416" w:rsidP="00215B8F">
      <w:pPr>
        <w:pStyle w:val="ComunicatoEXPOTesto"/>
        <w:rPr>
          <w:color w:val="76777B"/>
        </w:rPr>
      </w:pPr>
      <w:r>
        <w:rPr>
          <w:color w:val="76777B"/>
        </w:rPr>
        <w:t>Road [5]</w:t>
      </w:r>
      <w:r w:rsidR="00215B8F" w:rsidRPr="00215B8F">
        <w:rPr>
          <w:color w:val="76777B"/>
        </w:rPr>
        <w:t xml:space="preserve"> è la soluzione migliore per illuminare tutte le tipologie di strade urbane ed extraurbane, rotonde, grandi aree esterne e parcheggi.</w:t>
      </w:r>
      <w:r w:rsidR="00215B8F" w:rsidRPr="00215B8F">
        <w:rPr>
          <w:b/>
          <w:color w:val="76777B"/>
        </w:rPr>
        <w:t xml:space="preserve"> Il design compatto e le dimensioni contenute </w:t>
      </w:r>
      <w:r w:rsidR="00215B8F" w:rsidRPr="00215B8F">
        <w:rPr>
          <w:color w:val="76777B"/>
        </w:rPr>
        <w:t xml:space="preserve">del corpo illuminante sono pensate per inserirsi con equilibrio e discrezione in ogni centro urbano, </w:t>
      </w:r>
      <w:r w:rsidR="00215B8F" w:rsidRPr="00215B8F">
        <w:rPr>
          <w:b/>
          <w:color w:val="76777B"/>
        </w:rPr>
        <w:t>dalla grande metropoli ai piccoli comuni</w:t>
      </w:r>
      <w:r w:rsidR="00215B8F" w:rsidRPr="00215B8F">
        <w:rPr>
          <w:color w:val="76777B"/>
        </w:rPr>
        <w:t xml:space="preserve">. Le differenti tipologie di strade in ambiente urbano ed extraurbano richiedono la disponibilità di diverse distribuzioni luminose. L’apparecchio </w:t>
      </w:r>
      <w:r>
        <w:rPr>
          <w:color w:val="76777B"/>
        </w:rPr>
        <w:t>Road [5]</w:t>
      </w:r>
      <w:r w:rsidR="00215B8F" w:rsidRPr="00215B8F">
        <w:rPr>
          <w:color w:val="76777B"/>
        </w:rPr>
        <w:t xml:space="preserve"> dispone di </w:t>
      </w:r>
      <w:r w:rsidR="00215B8F" w:rsidRPr="00215B8F">
        <w:rPr>
          <w:b/>
          <w:color w:val="76777B"/>
        </w:rPr>
        <w:t>due differenti tipologie di ottiche</w:t>
      </w:r>
      <w:r w:rsidR="00215B8F" w:rsidRPr="00215B8F">
        <w:rPr>
          <w:color w:val="76777B"/>
        </w:rPr>
        <w:t xml:space="preserve"> in grado di soddisfare tutte le esigenze installative.</w:t>
      </w:r>
    </w:p>
    <w:p w:rsidR="00215B8F" w:rsidRPr="00215B8F" w:rsidRDefault="00215B8F" w:rsidP="00215B8F">
      <w:pPr>
        <w:pStyle w:val="ComunicatoEXPOTesto"/>
        <w:rPr>
          <w:color w:val="76777B"/>
        </w:rPr>
      </w:pPr>
      <w:r w:rsidRPr="00215B8F">
        <w:rPr>
          <w:color w:val="76777B"/>
        </w:rPr>
        <w:t xml:space="preserve">Il cablaggio può essere effettuato ad apparecchio già fissato (aprendolo </w:t>
      </w:r>
      <w:r w:rsidRPr="00215B8F">
        <w:rPr>
          <w:b/>
          <w:color w:val="76777B"/>
        </w:rPr>
        <w:t>senza utilizzare alcun utensile</w:t>
      </w:r>
      <w:r w:rsidRPr="00215B8F">
        <w:rPr>
          <w:color w:val="76777B"/>
        </w:rPr>
        <w:t xml:space="preserve">), riducendo notevolmente i tempi di installazione e rendendo le operazioni estremamente sicure. Per ottimizzare i costi di esercizio, la gamma </w:t>
      </w:r>
      <w:r w:rsidR="00C66416">
        <w:rPr>
          <w:color w:val="76777B"/>
        </w:rPr>
        <w:t>Road [5]</w:t>
      </w:r>
      <w:r w:rsidRPr="00215B8F">
        <w:rPr>
          <w:color w:val="76777B"/>
        </w:rPr>
        <w:t xml:space="preserve"> è stata progettata </w:t>
      </w:r>
      <w:r w:rsidRPr="00215B8F">
        <w:rPr>
          <w:b/>
          <w:color w:val="76777B"/>
        </w:rPr>
        <w:t>per ospitare tutti i principali dispositivi di telegestione</w:t>
      </w:r>
      <w:r w:rsidRPr="00215B8F">
        <w:rPr>
          <w:color w:val="76777B"/>
        </w:rPr>
        <w:t>, adattandosi ai sistemi centrali esistenti o preferiti (onde convogliate o Wi-Fi).</w:t>
      </w:r>
    </w:p>
    <w:p w:rsidR="00215B8F" w:rsidRPr="00215B8F" w:rsidRDefault="00215B8F" w:rsidP="00215B8F">
      <w:pPr>
        <w:pStyle w:val="ComunicatoEXPOTesto"/>
        <w:rPr>
          <w:b/>
          <w:color w:val="76777B"/>
        </w:rPr>
      </w:pPr>
      <w:r w:rsidRPr="00215B8F">
        <w:rPr>
          <w:b/>
          <w:color w:val="76777B"/>
        </w:rPr>
        <w:t>PRINCIPALI CARATTERISTICHE</w:t>
      </w:r>
    </w:p>
    <w:p w:rsidR="00215B8F" w:rsidRPr="00215B8F" w:rsidRDefault="00215B8F" w:rsidP="00215B8F">
      <w:pPr>
        <w:pStyle w:val="ComunicatoEXPOTesto"/>
        <w:numPr>
          <w:ilvl w:val="0"/>
          <w:numId w:val="7"/>
        </w:numPr>
        <w:rPr>
          <w:color w:val="76777B"/>
        </w:rPr>
      </w:pPr>
      <w:r w:rsidRPr="00215B8F">
        <w:rPr>
          <w:b/>
          <w:i/>
          <w:color w:val="76777B"/>
        </w:rPr>
        <w:t>GRADO DI PROTEZIONE IP66.</w:t>
      </w:r>
      <w:r w:rsidRPr="00215B8F">
        <w:rPr>
          <w:color w:val="76777B"/>
        </w:rPr>
        <w:t xml:space="preserve"> Sia il vano ottico che l’intero apparecchio offrono un grado di protezione IP66 assicurando il corretto funzionamento del dispositivo in ogni condizione.</w:t>
      </w:r>
    </w:p>
    <w:p w:rsidR="00215B8F" w:rsidRPr="00215B8F" w:rsidRDefault="00215B8F" w:rsidP="00215B8F">
      <w:pPr>
        <w:pStyle w:val="ComunicatoEXPOTesto"/>
        <w:numPr>
          <w:ilvl w:val="0"/>
          <w:numId w:val="7"/>
        </w:numPr>
        <w:rPr>
          <w:color w:val="76777B"/>
        </w:rPr>
      </w:pPr>
      <w:r w:rsidRPr="00215B8F">
        <w:rPr>
          <w:b/>
          <w:i/>
          <w:color w:val="76777B"/>
        </w:rPr>
        <w:t>UNICO DESIGN, TRE DIMENSIONI.</w:t>
      </w:r>
      <w:r w:rsidRPr="00215B8F">
        <w:rPr>
          <w:color w:val="76777B"/>
        </w:rPr>
        <w:t xml:space="preserve"> Le geometrie minimaliste di </w:t>
      </w:r>
      <w:r w:rsidR="00C66416">
        <w:rPr>
          <w:color w:val="76777B"/>
        </w:rPr>
        <w:t>Road [5]</w:t>
      </w:r>
      <w:r w:rsidRPr="00215B8F">
        <w:rPr>
          <w:color w:val="76777B"/>
        </w:rPr>
        <w:t xml:space="preserve"> sono declinate in tre differenti dimensioni per garantire l’adeguata illuminazione del traffico veicolare in ogni tipologia di strada urbana ed extraurbana.</w:t>
      </w:r>
    </w:p>
    <w:p w:rsidR="00215B8F" w:rsidRPr="00215B8F" w:rsidRDefault="00215B8F" w:rsidP="00215B8F">
      <w:pPr>
        <w:pStyle w:val="ComunicatoEXPOTesto"/>
        <w:numPr>
          <w:ilvl w:val="0"/>
          <w:numId w:val="7"/>
        </w:numPr>
        <w:rPr>
          <w:color w:val="76777B"/>
        </w:rPr>
      </w:pPr>
      <w:r w:rsidRPr="00215B8F">
        <w:rPr>
          <w:b/>
          <w:i/>
          <w:color w:val="76777B"/>
        </w:rPr>
        <w:t xml:space="preserve">LEGGEREZZA E PRATICITÀ. </w:t>
      </w:r>
      <w:r w:rsidRPr="00215B8F">
        <w:rPr>
          <w:color w:val="76777B"/>
        </w:rPr>
        <w:t>Il peso contenuto dei nuovi dispositivi GEWISS e al sistema di apertura che non necessita di alcun utensile rende più facili, agevoli e veloci le operazioni di installazione e manutenzione per gli addetti ai lavori.</w:t>
      </w:r>
    </w:p>
    <w:p w:rsidR="00215B8F" w:rsidRPr="00215B8F" w:rsidRDefault="00215B8F" w:rsidP="00215B8F">
      <w:pPr>
        <w:pStyle w:val="ComunicatoEXPOTesto"/>
        <w:numPr>
          <w:ilvl w:val="0"/>
          <w:numId w:val="7"/>
        </w:numPr>
        <w:rPr>
          <w:color w:val="76777B"/>
        </w:rPr>
      </w:pPr>
      <w:r w:rsidRPr="00215B8F">
        <w:rPr>
          <w:b/>
          <w:i/>
          <w:color w:val="76777B"/>
        </w:rPr>
        <w:t xml:space="preserve">GESTIONE INTELLIGENTE DELLA LUCE. </w:t>
      </w:r>
      <w:r w:rsidRPr="00215B8F">
        <w:rPr>
          <w:color w:val="76777B"/>
        </w:rPr>
        <w:t xml:space="preserve">Il vano di unità elettrica adeguatamente dimensionato (nelle tre taglie di </w:t>
      </w:r>
      <w:r w:rsidR="00C66416">
        <w:rPr>
          <w:color w:val="76777B"/>
        </w:rPr>
        <w:t>Road [5]</w:t>
      </w:r>
      <w:r w:rsidRPr="00215B8F">
        <w:rPr>
          <w:color w:val="76777B"/>
        </w:rPr>
        <w:t>) consente di predisporre all’interno del corpo illuminante eventuali dispositivi per la gestione intelligente della luce.</w:t>
      </w:r>
    </w:p>
    <w:p w:rsidR="00215B8F" w:rsidRPr="00215B8F" w:rsidRDefault="00215B8F" w:rsidP="00215B8F">
      <w:pPr>
        <w:pStyle w:val="ComunicatoEXPOTesto"/>
        <w:numPr>
          <w:ilvl w:val="0"/>
          <w:numId w:val="7"/>
        </w:numPr>
        <w:rPr>
          <w:color w:val="76777B"/>
        </w:rPr>
      </w:pPr>
      <w:r w:rsidRPr="00215B8F">
        <w:rPr>
          <w:b/>
          <w:i/>
          <w:color w:val="76777B"/>
        </w:rPr>
        <w:t xml:space="preserve">DIFFERENTI CORRENTI DI ALIMENTAZIONE. </w:t>
      </w:r>
      <w:r w:rsidR="00C66416">
        <w:rPr>
          <w:color w:val="76777B"/>
        </w:rPr>
        <w:t>Road [5]</w:t>
      </w:r>
      <w:r w:rsidRPr="00215B8F">
        <w:rPr>
          <w:color w:val="76777B"/>
        </w:rPr>
        <w:t xml:space="preserve"> può essere fornito con differenti correnti di alimentazione dei LED per adattarsi ad ogni tipologia di applicazione.</w:t>
      </w:r>
    </w:p>
    <w:p w:rsidR="00215B8F" w:rsidRPr="00215B8F" w:rsidRDefault="00215B8F" w:rsidP="00215B8F">
      <w:pPr>
        <w:pStyle w:val="ComunicatoEXPOTesto"/>
        <w:numPr>
          <w:ilvl w:val="0"/>
          <w:numId w:val="7"/>
        </w:numPr>
        <w:rPr>
          <w:color w:val="76777B"/>
        </w:rPr>
      </w:pPr>
      <w:r w:rsidRPr="00215B8F">
        <w:rPr>
          <w:b/>
          <w:i/>
          <w:color w:val="76777B"/>
        </w:rPr>
        <w:lastRenderedPageBreak/>
        <w:t xml:space="preserve">SCHERMO AGGIUNTIVO. </w:t>
      </w:r>
      <w:r w:rsidRPr="00215B8F">
        <w:rPr>
          <w:color w:val="76777B"/>
        </w:rPr>
        <w:t>Il dispositivo è dotato di fori per la predisposizione di schermi aggiuntivi di risoluzione del back-light e basse altezze o pali a doppio sbraccio.</w:t>
      </w:r>
    </w:p>
    <w:p w:rsidR="00215B8F" w:rsidRPr="00215B8F" w:rsidRDefault="00215B8F" w:rsidP="00215B8F">
      <w:pPr>
        <w:pStyle w:val="ComunicatoEXPOTesto"/>
        <w:numPr>
          <w:ilvl w:val="0"/>
          <w:numId w:val="7"/>
        </w:numPr>
        <w:rPr>
          <w:color w:val="76777B"/>
        </w:rPr>
      </w:pPr>
      <w:r w:rsidRPr="00215B8F">
        <w:rPr>
          <w:b/>
          <w:i/>
          <w:color w:val="76777B"/>
        </w:rPr>
        <w:t xml:space="preserve">LIFETIME E TEMPERATURA DI UTILIZZO. </w:t>
      </w:r>
      <w:r w:rsidR="00C66416">
        <w:rPr>
          <w:color w:val="76777B"/>
        </w:rPr>
        <w:t>Road [5]</w:t>
      </w:r>
      <w:r w:rsidRPr="00215B8F">
        <w:rPr>
          <w:color w:val="76777B"/>
        </w:rPr>
        <w:t xml:space="preserve"> garantisce una durata di</w:t>
      </w:r>
      <w:r w:rsidR="008E66C0">
        <w:rPr>
          <w:color w:val="76777B"/>
        </w:rPr>
        <w:t xml:space="preserve"> esercizio maggiore o uguale a 7</w:t>
      </w:r>
      <w:r w:rsidRPr="00215B8F">
        <w:rPr>
          <w:color w:val="76777B"/>
        </w:rPr>
        <w:t>0.000 ore (L</w:t>
      </w:r>
      <w:r w:rsidR="008E66C0">
        <w:rPr>
          <w:color w:val="76777B"/>
        </w:rPr>
        <w:t>8</w:t>
      </w:r>
      <w:r w:rsidRPr="00215B8F">
        <w:rPr>
          <w:color w:val="76777B"/>
        </w:rPr>
        <w:t>0) in condizioni standard di utilizzo (da -25°C a 40°C).</w:t>
      </w:r>
    </w:p>
    <w:p w:rsidR="00215B8F" w:rsidRPr="00215B8F" w:rsidRDefault="00215B8F" w:rsidP="009D3218">
      <w:pPr>
        <w:pStyle w:val="ComunicatoEXPOTesto"/>
        <w:numPr>
          <w:ilvl w:val="0"/>
          <w:numId w:val="7"/>
        </w:numPr>
        <w:rPr>
          <w:color w:val="76777B"/>
        </w:rPr>
      </w:pPr>
      <w:r w:rsidRPr="00215B8F">
        <w:rPr>
          <w:b/>
          <w:i/>
          <w:color w:val="76777B"/>
        </w:rPr>
        <w:t>SCHERMATURA DELLA LUCE.</w:t>
      </w:r>
      <w:r w:rsidRPr="00215B8F">
        <w:rPr>
          <w:color w:val="76777B"/>
        </w:rPr>
        <w:t xml:space="preserve"> L’angolo di schermatura per installazione a basse altezze permette di ridurre il disturbo e la dispersione della luce in caso di vicinanza a piste ciclabili o abitazioni private.</w:t>
      </w:r>
    </w:p>
    <w:p w:rsidR="00DD0902" w:rsidRPr="00215B8F" w:rsidRDefault="00215B8F" w:rsidP="009D3218">
      <w:pPr>
        <w:pStyle w:val="ComunicatoEXPOTesto"/>
        <w:numPr>
          <w:ilvl w:val="0"/>
          <w:numId w:val="7"/>
        </w:numPr>
        <w:rPr>
          <w:color w:val="76777B"/>
        </w:rPr>
      </w:pPr>
      <w:r w:rsidRPr="00215B8F">
        <w:rPr>
          <w:b/>
          <w:i/>
          <w:color w:val="76777B"/>
        </w:rPr>
        <w:t xml:space="preserve">APPARECCHIO IN CLASSE I E II. </w:t>
      </w:r>
      <w:r w:rsidRPr="00215B8F">
        <w:rPr>
          <w:color w:val="76777B"/>
        </w:rPr>
        <w:t>L’ apparecchio è fornito in classe II (standard) o su richiesta in classe I.</w:t>
      </w:r>
    </w:p>
    <w:sectPr w:rsidR="00DD0902" w:rsidRPr="00215B8F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F7" w:rsidRDefault="000908F7" w:rsidP="006F1F2E">
      <w:r>
        <w:separator/>
      </w:r>
    </w:p>
  </w:endnote>
  <w:endnote w:type="continuationSeparator" w:id="0">
    <w:p w:rsidR="000908F7" w:rsidRDefault="000908F7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1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3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B8F"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00A6D236" wp14:editId="1ADB098E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F7" w:rsidRDefault="000908F7" w:rsidP="006F1F2E">
      <w:r>
        <w:separator/>
      </w:r>
    </w:p>
  </w:footnote>
  <w:footnote w:type="continuationSeparator" w:id="0">
    <w:p w:rsidR="000908F7" w:rsidRDefault="000908F7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A4B82"/>
    <w:multiLevelType w:val="hybridMultilevel"/>
    <w:tmpl w:val="174076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8F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08F7"/>
    <w:rsid w:val="00091260"/>
    <w:rsid w:val="0009270B"/>
    <w:rsid w:val="000B169D"/>
    <w:rsid w:val="000B6331"/>
    <w:rsid w:val="000C22A8"/>
    <w:rsid w:val="000E5436"/>
    <w:rsid w:val="000F3460"/>
    <w:rsid w:val="001051BB"/>
    <w:rsid w:val="001116BA"/>
    <w:rsid w:val="00112B9C"/>
    <w:rsid w:val="00121FE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215B8F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C13D4"/>
    <w:rsid w:val="004E4932"/>
    <w:rsid w:val="00501043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83AE1"/>
    <w:rsid w:val="006903EE"/>
    <w:rsid w:val="00690BF8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D2EF8"/>
    <w:rsid w:val="008D6513"/>
    <w:rsid w:val="008E1970"/>
    <w:rsid w:val="008E66C0"/>
    <w:rsid w:val="009076B7"/>
    <w:rsid w:val="00910D02"/>
    <w:rsid w:val="00924A05"/>
    <w:rsid w:val="00932E66"/>
    <w:rsid w:val="009426CA"/>
    <w:rsid w:val="00953E0F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416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873CDD9-449A-4FB2-80F1-79AD2569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8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9C8D-0DDD-4625-8897-73F73A49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6</cp:revision>
  <cp:lastPrinted>2015-10-27T13:11:00Z</cp:lastPrinted>
  <dcterms:created xsi:type="dcterms:W3CDTF">2015-10-29T11:10:00Z</dcterms:created>
  <dcterms:modified xsi:type="dcterms:W3CDTF">2016-11-30T14:06:00Z</dcterms:modified>
</cp:coreProperties>
</file>